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AD" w:rsidRDefault="001C1754">
      <w:pPr>
        <w:rPr>
          <w:b/>
          <w:sz w:val="32"/>
          <w:szCs w:val="32"/>
        </w:rPr>
      </w:pPr>
      <w:r w:rsidRPr="001C1754">
        <w:rPr>
          <w:b/>
          <w:sz w:val="32"/>
          <w:szCs w:val="32"/>
        </w:rPr>
        <w:t>REFERAT FRA HOVEDSTYREMØTE I GRESVIK IF TORSDAG 22. MARS 2012</w:t>
      </w:r>
    </w:p>
    <w:p w:rsidR="003E3816" w:rsidRDefault="003E3816">
      <w:pPr>
        <w:rPr>
          <w:b/>
          <w:sz w:val="32"/>
          <w:szCs w:val="32"/>
        </w:rPr>
      </w:pPr>
    </w:p>
    <w:p w:rsidR="001C1754" w:rsidRDefault="001C1754">
      <w:pPr>
        <w:rPr>
          <w:b/>
          <w:sz w:val="24"/>
          <w:szCs w:val="24"/>
        </w:rPr>
      </w:pPr>
      <w:r>
        <w:rPr>
          <w:b/>
          <w:sz w:val="24"/>
          <w:szCs w:val="24"/>
        </w:rPr>
        <w:t xml:space="preserve">Tilstede: Kjetil Føreid, Jan Simensen, Ingrid </w:t>
      </w:r>
      <w:proofErr w:type="spellStart"/>
      <w:r>
        <w:rPr>
          <w:b/>
          <w:sz w:val="24"/>
          <w:szCs w:val="24"/>
        </w:rPr>
        <w:t>Sandrud</w:t>
      </w:r>
      <w:proofErr w:type="spellEnd"/>
      <w:r>
        <w:rPr>
          <w:b/>
          <w:sz w:val="24"/>
          <w:szCs w:val="24"/>
        </w:rPr>
        <w:t>, Hilde Rossing, Freddy Magnussen, Stian Martinsen, Svein Thoresen og Morten Helminsen (DL)</w:t>
      </w:r>
    </w:p>
    <w:p w:rsidR="001C1754" w:rsidRDefault="001C1754">
      <w:pPr>
        <w:rPr>
          <w:b/>
          <w:sz w:val="24"/>
          <w:szCs w:val="24"/>
        </w:rPr>
      </w:pPr>
    </w:p>
    <w:p w:rsidR="001C1754" w:rsidRDefault="001C1754">
      <w:pPr>
        <w:rPr>
          <w:b/>
          <w:sz w:val="24"/>
          <w:szCs w:val="24"/>
        </w:rPr>
      </w:pPr>
      <w:r>
        <w:rPr>
          <w:b/>
          <w:sz w:val="24"/>
          <w:szCs w:val="24"/>
        </w:rPr>
        <w:t>Møtet åpnet med en kort presentasjon rundt bordet siden vi i dette møtet hadde både ny nestleder (Hilde) og ny fotballformann (Stian) til stede.</w:t>
      </w:r>
    </w:p>
    <w:p w:rsidR="001C1754" w:rsidRDefault="001C1754">
      <w:pPr>
        <w:rPr>
          <w:b/>
          <w:sz w:val="24"/>
          <w:szCs w:val="24"/>
        </w:rPr>
      </w:pPr>
    </w:p>
    <w:p w:rsidR="001C1754" w:rsidRDefault="001C1754">
      <w:pPr>
        <w:rPr>
          <w:b/>
          <w:sz w:val="24"/>
          <w:szCs w:val="24"/>
        </w:rPr>
      </w:pPr>
      <w:r>
        <w:rPr>
          <w:b/>
          <w:sz w:val="24"/>
          <w:szCs w:val="24"/>
        </w:rPr>
        <w:t>SAKSOPPFØLGING</w:t>
      </w:r>
    </w:p>
    <w:p w:rsidR="001C1754" w:rsidRDefault="001C1754">
      <w:pPr>
        <w:rPr>
          <w:b/>
          <w:sz w:val="24"/>
          <w:szCs w:val="24"/>
        </w:rPr>
      </w:pPr>
      <w:r>
        <w:rPr>
          <w:b/>
          <w:sz w:val="24"/>
          <w:szCs w:val="24"/>
        </w:rPr>
        <w:t># Leder tar nå kontakt med utbyggerfirmaet bak boligutbyggingen i Trondalen for å få gjennomført avtalen om kompenserende tiltak overfor GIF</w:t>
      </w:r>
    </w:p>
    <w:p w:rsidR="001C1754" w:rsidRDefault="001C1754">
      <w:pPr>
        <w:rPr>
          <w:b/>
          <w:sz w:val="24"/>
          <w:szCs w:val="24"/>
        </w:rPr>
      </w:pPr>
      <w:r>
        <w:rPr>
          <w:b/>
          <w:sz w:val="24"/>
          <w:szCs w:val="24"/>
        </w:rPr>
        <w:t># Branntekniske tegninger for klubbhuset er nå ferdige og ble lagt frem.</w:t>
      </w:r>
    </w:p>
    <w:p w:rsidR="001C1754" w:rsidRDefault="001C1754">
      <w:pPr>
        <w:rPr>
          <w:b/>
          <w:sz w:val="24"/>
          <w:szCs w:val="24"/>
        </w:rPr>
      </w:pPr>
      <w:r>
        <w:rPr>
          <w:b/>
          <w:sz w:val="24"/>
          <w:szCs w:val="24"/>
        </w:rPr>
        <w:t># Inntil videre lar vi beretningene som ligger på nettet være nok i forhold til at foreningen er 90 år. Spørsmålet om en jubileumsbok bør tas opp i god tid før 100 års-jubileet i 2022.</w:t>
      </w:r>
    </w:p>
    <w:p w:rsidR="001C1754" w:rsidRDefault="001C1754">
      <w:pPr>
        <w:rPr>
          <w:b/>
          <w:sz w:val="24"/>
          <w:szCs w:val="24"/>
        </w:rPr>
      </w:pPr>
      <w:r>
        <w:rPr>
          <w:b/>
          <w:sz w:val="24"/>
          <w:szCs w:val="24"/>
        </w:rPr>
        <w:t># GIF-guiden: Leder legger inn den nye lovteksten fra Idrettsforbundet. Eventuelle andre forslag fra styremedlemmene sendes leder. Når det gjelder generelle grunnregler for foreningen ble et godt gjennomarbeidet forslag lagt frem. Enighet om at alle formuleringer med ordet «bør» erstattes med «skal».</w:t>
      </w:r>
    </w:p>
    <w:p w:rsidR="001C1754" w:rsidRDefault="001C1754">
      <w:pPr>
        <w:rPr>
          <w:b/>
          <w:sz w:val="24"/>
          <w:szCs w:val="24"/>
        </w:rPr>
      </w:pPr>
    </w:p>
    <w:p w:rsidR="001C1754" w:rsidRDefault="001C1754">
      <w:pPr>
        <w:rPr>
          <w:b/>
          <w:sz w:val="24"/>
          <w:szCs w:val="24"/>
        </w:rPr>
      </w:pPr>
      <w:r>
        <w:rPr>
          <w:b/>
          <w:sz w:val="24"/>
          <w:szCs w:val="24"/>
        </w:rPr>
        <w:t>POST FRA DAGLIG LEDER</w:t>
      </w:r>
    </w:p>
    <w:p w:rsidR="001C1754" w:rsidRDefault="001C1754">
      <w:pPr>
        <w:rPr>
          <w:b/>
          <w:sz w:val="24"/>
          <w:szCs w:val="24"/>
        </w:rPr>
      </w:pPr>
      <w:r>
        <w:rPr>
          <w:b/>
          <w:sz w:val="24"/>
          <w:szCs w:val="24"/>
        </w:rPr>
        <w:t># Etter gjennomført årsmøte er det nødvendig å sende nye registreringsskjemaer til Brønnøysund-registeret. Dette ble gjort i løpet av møtet.</w:t>
      </w:r>
    </w:p>
    <w:p w:rsidR="001C1754" w:rsidRDefault="001C1754">
      <w:pPr>
        <w:rPr>
          <w:b/>
          <w:sz w:val="24"/>
          <w:szCs w:val="24"/>
        </w:rPr>
      </w:pPr>
      <w:r>
        <w:rPr>
          <w:b/>
          <w:sz w:val="24"/>
          <w:szCs w:val="24"/>
        </w:rPr>
        <w:t># Brannvesenet har hatt noen bemerkninger til foreningens planverk</w:t>
      </w:r>
      <w:r w:rsidR="00432127">
        <w:rPr>
          <w:b/>
          <w:sz w:val="24"/>
          <w:szCs w:val="24"/>
        </w:rPr>
        <w:t xml:space="preserve">. Det er nødvendig med en bedre og lysere rømningsvei </w:t>
      </w:r>
      <w:proofErr w:type="gramStart"/>
      <w:r w:rsidR="00432127">
        <w:rPr>
          <w:b/>
          <w:sz w:val="24"/>
          <w:szCs w:val="24"/>
        </w:rPr>
        <w:t xml:space="preserve">i </w:t>
      </w:r>
      <w:bookmarkStart w:id="0" w:name="_GoBack"/>
      <w:bookmarkEnd w:id="0"/>
      <w:r w:rsidR="00432127">
        <w:rPr>
          <w:b/>
          <w:sz w:val="24"/>
          <w:szCs w:val="24"/>
        </w:rPr>
        <w:t>.</w:t>
      </w:r>
      <w:proofErr w:type="gramEnd"/>
      <w:r w:rsidR="00432127">
        <w:rPr>
          <w:b/>
          <w:sz w:val="24"/>
          <w:szCs w:val="24"/>
        </w:rPr>
        <w:t xml:space="preserve"> etasje.</w:t>
      </w:r>
    </w:p>
    <w:p w:rsidR="00432127" w:rsidRDefault="00432127">
      <w:pPr>
        <w:rPr>
          <w:b/>
          <w:sz w:val="24"/>
          <w:szCs w:val="24"/>
        </w:rPr>
      </w:pPr>
      <w:r>
        <w:rPr>
          <w:b/>
          <w:sz w:val="24"/>
          <w:szCs w:val="24"/>
        </w:rPr>
        <w:t># Foreningen har i forbindelse med 90 års-jubileet bestemt seg for å delta i hovedtoget under 17. mai-feiringen i Fredrikstad sentrum.</w:t>
      </w:r>
    </w:p>
    <w:p w:rsidR="00432127" w:rsidRDefault="00432127">
      <w:pPr>
        <w:rPr>
          <w:b/>
          <w:sz w:val="24"/>
          <w:szCs w:val="24"/>
        </w:rPr>
      </w:pPr>
      <w:r>
        <w:rPr>
          <w:b/>
          <w:sz w:val="24"/>
          <w:szCs w:val="24"/>
        </w:rPr>
        <w:t xml:space="preserve"># GIF har fått gratis medlemskap i Konsumgruppen og det er dermed en del </w:t>
      </w:r>
      <w:r w:rsidR="003E3816">
        <w:rPr>
          <w:b/>
          <w:sz w:val="24"/>
          <w:szCs w:val="24"/>
        </w:rPr>
        <w:t xml:space="preserve">penger </w:t>
      </w:r>
      <w:r w:rsidR="0064564B">
        <w:rPr>
          <w:b/>
          <w:sz w:val="24"/>
          <w:szCs w:val="24"/>
        </w:rPr>
        <w:t xml:space="preserve">å spare </w:t>
      </w:r>
      <w:r w:rsidR="003E3816">
        <w:rPr>
          <w:b/>
          <w:sz w:val="24"/>
          <w:szCs w:val="24"/>
        </w:rPr>
        <w:t>på innkjøpene våre.</w:t>
      </w:r>
    </w:p>
    <w:p w:rsidR="0064564B" w:rsidRDefault="0064564B">
      <w:pPr>
        <w:rPr>
          <w:b/>
          <w:sz w:val="24"/>
          <w:szCs w:val="24"/>
        </w:rPr>
      </w:pPr>
    </w:p>
    <w:p w:rsidR="00432127" w:rsidRDefault="00432127">
      <w:pPr>
        <w:rPr>
          <w:b/>
          <w:sz w:val="24"/>
          <w:szCs w:val="24"/>
        </w:rPr>
      </w:pPr>
      <w:r>
        <w:rPr>
          <w:b/>
          <w:sz w:val="24"/>
          <w:szCs w:val="24"/>
        </w:rPr>
        <w:lastRenderedPageBreak/>
        <w:t>ØKONOMI</w:t>
      </w:r>
    </w:p>
    <w:p w:rsidR="00432127" w:rsidRDefault="00432127">
      <w:pPr>
        <w:rPr>
          <w:b/>
          <w:sz w:val="24"/>
          <w:szCs w:val="24"/>
        </w:rPr>
      </w:pPr>
      <w:r>
        <w:rPr>
          <w:b/>
          <w:sz w:val="24"/>
          <w:szCs w:val="24"/>
        </w:rPr>
        <w:t xml:space="preserve"># Driftsregnskapet viser pr. dato (22/3) et underskudd på 90.000 kroner. Foreningen har i øyeblikket rundt 920.000 kroner stående på bok. </w:t>
      </w:r>
    </w:p>
    <w:p w:rsidR="00432127" w:rsidRDefault="00432127">
      <w:pPr>
        <w:rPr>
          <w:b/>
          <w:sz w:val="24"/>
          <w:szCs w:val="24"/>
        </w:rPr>
      </w:pPr>
      <w:r>
        <w:rPr>
          <w:b/>
          <w:sz w:val="24"/>
          <w:szCs w:val="24"/>
        </w:rPr>
        <w:t># Utestående medlemskontingent fra 2011 ligger i øyeblikket på 61.7000 kroner. Virkemidler mot slike utestående fordringer er en gjenganger på hovedstyremøtene. Enighet om at beløpet ikke avskrives. Restanselistene må gås nøye gjennom og så må det vurderes om aktive utøvere som ikke har betalt skal nektes deltagelse eller om laget skal straffes gjennom trekk fra lagskonto. Positivt at det har kommet inn et godt beløp på andre purrelister foreningen har gående.</w:t>
      </w:r>
    </w:p>
    <w:p w:rsidR="00432127" w:rsidRDefault="00432127">
      <w:pPr>
        <w:rPr>
          <w:b/>
          <w:sz w:val="24"/>
          <w:szCs w:val="24"/>
        </w:rPr>
      </w:pPr>
      <w:r>
        <w:rPr>
          <w:b/>
          <w:sz w:val="24"/>
          <w:szCs w:val="24"/>
        </w:rPr>
        <w:t># A-laget i fotball må generelt bli flinkere til å få inn penger.</w:t>
      </w:r>
    </w:p>
    <w:p w:rsidR="00432127" w:rsidRDefault="00432127">
      <w:pPr>
        <w:rPr>
          <w:b/>
          <w:sz w:val="24"/>
          <w:szCs w:val="24"/>
        </w:rPr>
      </w:pPr>
      <w:r>
        <w:rPr>
          <w:b/>
          <w:sz w:val="24"/>
          <w:szCs w:val="24"/>
        </w:rPr>
        <w:t># Daglig leder, leder og kasserer skal gjøre en generell gjennomgang av trenerkontraktene.</w:t>
      </w:r>
    </w:p>
    <w:p w:rsidR="00432127" w:rsidRDefault="00432127">
      <w:pPr>
        <w:rPr>
          <w:b/>
          <w:sz w:val="24"/>
          <w:szCs w:val="24"/>
        </w:rPr>
      </w:pPr>
    </w:p>
    <w:p w:rsidR="00432127" w:rsidRDefault="00432127">
      <w:pPr>
        <w:rPr>
          <w:b/>
          <w:sz w:val="24"/>
          <w:szCs w:val="24"/>
        </w:rPr>
      </w:pPr>
      <w:r>
        <w:rPr>
          <w:b/>
          <w:sz w:val="24"/>
          <w:szCs w:val="24"/>
        </w:rPr>
        <w:t>INFO FRA GRUPPENE</w:t>
      </w:r>
    </w:p>
    <w:p w:rsidR="00432127" w:rsidRDefault="00432127">
      <w:pPr>
        <w:rPr>
          <w:b/>
          <w:sz w:val="24"/>
          <w:szCs w:val="24"/>
        </w:rPr>
      </w:pPr>
      <w:r>
        <w:rPr>
          <w:b/>
          <w:sz w:val="24"/>
          <w:szCs w:val="24"/>
        </w:rPr>
        <w:t># Håndball har to lag som har spilt seg frem til A-finaler. Også gode resultater for flere lag som spiller i serien. Dessuten er det god aktivitet i lagene som ikke har seriespill. Avdelingen melder om mange spillere.</w:t>
      </w:r>
    </w:p>
    <w:p w:rsidR="00432127" w:rsidRDefault="00432127">
      <w:pPr>
        <w:rPr>
          <w:b/>
          <w:sz w:val="24"/>
          <w:szCs w:val="24"/>
        </w:rPr>
      </w:pPr>
      <w:r>
        <w:rPr>
          <w:b/>
          <w:sz w:val="24"/>
          <w:szCs w:val="24"/>
        </w:rPr>
        <w:t># Fotball har hatt gode resultater i treningskamper i senior. Juniorlaget mangler trener. Gode resultater for guttelaget og god aktivitet i smågutt og jentelagene.</w:t>
      </w:r>
    </w:p>
    <w:p w:rsidR="00432127" w:rsidRDefault="003E3816">
      <w:pPr>
        <w:rPr>
          <w:b/>
          <w:sz w:val="24"/>
          <w:szCs w:val="24"/>
        </w:rPr>
      </w:pPr>
      <w:r>
        <w:rPr>
          <w:b/>
          <w:sz w:val="24"/>
          <w:szCs w:val="24"/>
        </w:rPr>
        <w:t xml:space="preserve"># BIG mangler leder og dermed ingen avmelding. Over bordet kom det et forslag om å vurdere en ordning med at ansvarlig for </w:t>
      </w:r>
      <w:proofErr w:type="spellStart"/>
      <w:r>
        <w:rPr>
          <w:b/>
          <w:sz w:val="24"/>
          <w:szCs w:val="24"/>
        </w:rPr>
        <w:t>BIGs</w:t>
      </w:r>
      <w:proofErr w:type="spellEnd"/>
      <w:r>
        <w:rPr>
          <w:b/>
          <w:sz w:val="24"/>
          <w:szCs w:val="24"/>
        </w:rPr>
        <w:t xml:space="preserve"> </w:t>
      </w:r>
      <w:proofErr w:type="spellStart"/>
      <w:r>
        <w:rPr>
          <w:b/>
          <w:sz w:val="24"/>
          <w:szCs w:val="24"/>
        </w:rPr>
        <w:t>andreårsvirksomhet</w:t>
      </w:r>
      <w:proofErr w:type="spellEnd"/>
      <w:r>
        <w:rPr>
          <w:b/>
          <w:sz w:val="24"/>
          <w:szCs w:val="24"/>
        </w:rPr>
        <w:t xml:space="preserve"> er kontaktperson inn mot hovedstyret. Dermed vil ansvaret kunne gå på omgang.</w:t>
      </w:r>
    </w:p>
    <w:p w:rsidR="003E3816" w:rsidRDefault="003E3816">
      <w:pPr>
        <w:rPr>
          <w:b/>
          <w:sz w:val="24"/>
          <w:szCs w:val="24"/>
        </w:rPr>
      </w:pPr>
    </w:p>
    <w:p w:rsidR="003E3816" w:rsidRDefault="003E3816">
      <w:pPr>
        <w:rPr>
          <w:b/>
          <w:sz w:val="24"/>
          <w:szCs w:val="24"/>
        </w:rPr>
      </w:pPr>
      <w:r>
        <w:rPr>
          <w:b/>
          <w:sz w:val="24"/>
          <w:szCs w:val="24"/>
        </w:rPr>
        <w:t>90 ÅRS-JUBILEET</w:t>
      </w:r>
    </w:p>
    <w:p w:rsidR="003E3816" w:rsidRDefault="003E3816">
      <w:pPr>
        <w:rPr>
          <w:b/>
          <w:sz w:val="24"/>
          <w:szCs w:val="24"/>
        </w:rPr>
      </w:pPr>
      <w:r>
        <w:rPr>
          <w:b/>
          <w:sz w:val="24"/>
          <w:szCs w:val="24"/>
        </w:rPr>
        <w:t># Rundt 35 personer påmeldt til mottagelsen 24. mars. Praktiske arbeidsoppgaver under mottagelsen fordelt på hovedstyrets medlemmer.</w:t>
      </w:r>
    </w:p>
    <w:p w:rsidR="003E3816" w:rsidRDefault="003E3816">
      <w:pPr>
        <w:rPr>
          <w:b/>
          <w:sz w:val="24"/>
          <w:szCs w:val="24"/>
        </w:rPr>
      </w:pPr>
      <w:r>
        <w:rPr>
          <w:b/>
          <w:sz w:val="24"/>
          <w:szCs w:val="24"/>
        </w:rPr>
        <w:t>MØTEPLAN</w:t>
      </w:r>
    </w:p>
    <w:p w:rsidR="003E3816" w:rsidRDefault="003E3816">
      <w:pPr>
        <w:rPr>
          <w:b/>
          <w:sz w:val="24"/>
          <w:szCs w:val="24"/>
        </w:rPr>
      </w:pPr>
      <w:r>
        <w:rPr>
          <w:b/>
          <w:sz w:val="24"/>
          <w:szCs w:val="24"/>
        </w:rPr>
        <w:t xml:space="preserve"># Neste møte i hovedstyret følger møteplanen og blir dermed 19. april. </w:t>
      </w:r>
      <w:r w:rsidR="0064564B">
        <w:rPr>
          <w:b/>
          <w:sz w:val="24"/>
          <w:szCs w:val="24"/>
        </w:rPr>
        <w:br/>
      </w:r>
      <w:r>
        <w:rPr>
          <w:b/>
          <w:sz w:val="24"/>
          <w:szCs w:val="24"/>
        </w:rPr>
        <w:t>Mai-møtet av</w:t>
      </w:r>
      <w:r w:rsidR="0064564B">
        <w:rPr>
          <w:b/>
          <w:sz w:val="24"/>
          <w:szCs w:val="24"/>
        </w:rPr>
        <w:t>h</w:t>
      </w:r>
      <w:r>
        <w:rPr>
          <w:b/>
          <w:sz w:val="24"/>
          <w:szCs w:val="24"/>
        </w:rPr>
        <w:t>oldes 10. mai, mens sekretær foreslår at juni-møtet legge</w:t>
      </w:r>
      <w:r w:rsidR="0064564B">
        <w:rPr>
          <w:b/>
          <w:sz w:val="24"/>
          <w:szCs w:val="24"/>
        </w:rPr>
        <w:t>s</w:t>
      </w:r>
      <w:r>
        <w:rPr>
          <w:b/>
          <w:sz w:val="24"/>
          <w:szCs w:val="24"/>
        </w:rPr>
        <w:t xml:space="preserve"> til 14/6.</w:t>
      </w:r>
    </w:p>
    <w:p w:rsidR="0064564B" w:rsidRDefault="0064564B">
      <w:pPr>
        <w:rPr>
          <w:b/>
          <w:sz w:val="24"/>
          <w:szCs w:val="24"/>
        </w:rPr>
      </w:pPr>
    </w:p>
    <w:p w:rsidR="00432127" w:rsidRPr="001C1754" w:rsidRDefault="0064564B">
      <w:pPr>
        <w:rPr>
          <w:b/>
          <w:sz w:val="24"/>
          <w:szCs w:val="24"/>
        </w:rPr>
      </w:pPr>
      <w:r>
        <w:rPr>
          <w:b/>
          <w:sz w:val="24"/>
          <w:szCs w:val="24"/>
        </w:rPr>
        <w:t>Svein Thoresen</w:t>
      </w:r>
      <w:r>
        <w:rPr>
          <w:b/>
          <w:sz w:val="24"/>
          <w:szCs w:val="24"/>
        </w:rPr>
        <w:br/>
        <w:t>Sekretær</w:t>
      </w:r>
    </w:p>
    <w:sectPr w:rsidR="00432127" w:rsidRPr="001C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4"/>
    <w:rsid w:val="000D76AD"/>
    <w:rsid w:val="001C1754"/>
    <w:rsid w:val="00231A54"/>
    <w:rsid w:val="003E3816"/>
    <w:rsid w:val="00432127"/>
    <w:rsid w:val="0064564B"/>
    <w:rsid w:val="00740728"/>
    <w:rsid w:val="00A45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2814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 Føreid</cp:lastModifiedBy>
  <cp:revision>2</cp:revision>
  <dcterms:created xsi:type="dcterms:W3CDTF">2012-04-04T14:37:00Z</dcterms:created>
  <dcterms:modified xsi:type="dcterms:W3CDTF">2012-04-04T14:37:00Z</dcterms:modified>
</cp:coreProperties>
</file>